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735" w:type="dxa"/>
        <w:tblInd w:w="-714" w:type="dxa"/>
        <w:tblLook w:val="04A0" w:firstRow="1" w:lastRow="0" w:firstColumn="1" w:lastColumn="0" w:noHBand="0" w:noVBand="1"/>
      </w:tblPr>
      <w:tblGrid>
        <w:gridCol w:w="3090"/>
        <w:gridCol w:w="3119"/>
        <w:gridCol w:w="9526"/>
      </w:tblGrid>
      <w:tr w:rsidR="00136119" w:rsidTr="000B2C25">
        <w:tc>
          <w:tcPr>
            <w:tcW w:w="3090" w:type="dxa"/>
          </w:tcPr>
          <w:p w:rsidR="00136119" w:rsidRPr="00136119" w:rsidRDefault="00136119" w:rsidP="00136119">
            <w:pPr>
              <w:jc w:val="center"/>
              <w:rPr>
                <w:b/>
              </w:rPr>
            </w:pPr>
            <w:proofErr w:type="spellStart"/>
            <w:r w:rsidRPr="00136119">
              <w:rPr>
                <w:b/>
              </w:rPr>
              <w:t>Дефицитарное</w:t>
            </w:r>
            <w:proofErr w:type="spellEnd"/>
            <w:r w:rsidRPr="00136119">
              <w:rPr>
                <w:b/>
              </w:rPr>
              <w:t xml:space="preserve"> </w:t>
            </w:r>
            <w:proofErr w:type="spellStart"/>
            <w:r w:rsidRPr="00136119">
              <w:rPr>
                <w:b/>
              </w:rPr>
              <w:t>умение</w:t>
            </w:r>
            <w:r>
              <w:rPr>
                <w:b/>
              </w:rPr>
              <w:t>_по</w:t>
            </w:r>
            <w:proofErr w:type="spellEnd"/>
            <w:r>
              <w:rPr>
                <w:b/>
              </w:rPr>
              <w:t xml:space="preserve"> КДР_6</w:t>
            </w:r>
          </w:p>
          <w:p w:rsidR="00741DE3" w:rsidRPr="00741DE3" w:rsidRDefault="00741DE3" w:rsidP="00741DE3">
            <w:pPr>
              <w:jc w:val="center"/>
              <w:rPr>
                <w:color w:val="FF0000"/>
                <w:sz w:val="16"/>
                <w:szCs w:val="16"/>
              </w:rPr>
            </w:pPr>
          </w:p>
          <w:p w:rsidR="00136119" w:rsidRDefault="00741DE3" w:rsidP="00741DE3">
            <w:pPr>
              <w:jc w:val="center"/>
            </w:pPr>
            <w:r w:rsidRPr="00741DE3">
              <w:rPr>
                <w:color w:val="FF0000"/>
              </w:rPr>
              <w:t>ОБЩАЯ ВЫБОРКА</w:t>
            </w:r>
          </w:p>
        </w:tc>
        <w:tc>
          <w:tcPr>
            <w:tcW w:w="3119" w:type="dxa"/>
          </w:tcPr>
          <w:p w:rsidR="00136119" w:rsidRPr="00C64D0F" w:rsidRDefault="00136119" w:rsidP="00136119">
            <w:pPr>
              <w:jc w:val="center"/>
              <w:rPr>
                <w:b/>
              </w:rPr>
            </w:pPr>
            <w:r w:rsidRPr="00136119">
              <w:rPr>
                <w:b/>
              </w:rPr>
              <w:t xml:space="preserve">Читательское умение </w:t>
            </w:r>
            <w:r w:rsidRPr="00136119">
              <w:rPr>
                <w:b/>
                <w:lang w:val="en-US"/>
              </w:rPr>
              <w:t>PISA</w:t>
            </w:r>
          </w:p>
          <w:p w:rsidR="00741DE3" w:rsidRPr="00C64D0F" w:rsidRDefault="00741DE3" w:rsidP="00136119">
            <w:pPr>
              <w:jc w:val="center"/>
              <w:rPr>
                <w:b/>
                <w:sz w:val="16"/>
                <w:szCs w:val="16"/>
              </w:rPr>
            </w:pPr>
          </w:p>
          <w:p w:rsidR="00741DE3" w:rsidRPr="00741DE3" w:rsidRDefault="00741DE3" w:rsidP="00136119">
            <w:pPr>
              <w:jc w:val="center"/>
              <w:rPr>
                <w:b/>
              </w:rPr>
            </w:pPr>
            <w:r w:rsidRPr="00741DE3">
              <w:rPr>
                <w:b/>
                <w:color w:val="FF0000"/>
              </w:rPr>
              <w:t>Соотносимые с умениями по КДР_6</w:t>
            </w:r>
          </w:p>
        </w:tc>
        <w:tc>
          <w:tcPr>
            <w:tcW w:w="9526" w:type="dxa"/>
          </w:tcPr>
          <w:p w:rsidR="00136119" w:rsidRDefault="00136119" w:rsidP="00136119">
            <w:pPr>
              <w:jc w:val="center"/>
              <w:rPr>
                <w:b/>
              </w:rPr>
            </w:pPr>
            <w:proofErr w:type="spellStart"/>
            <w:r w:rsidRPr="00136119">
              <w:rPr>
                <w:b/>
              </w:rPr>
              <w:t>Деят</w:t>
            </w:r>
            <w:r w:rsidR="00336517" w:rsidRPr="00336517">
              <w:rPr>
                <w:b/>
              </w:rPr>
              <w:t>-</w:t>
            </w:r>
            <w:r w:rsidR="00336517">
              <w:rPr>
                <w:b/>
              </w:rPr>
              <w:t>ть</w:t>
            </w:r>
            <w:proofErr w:type="spellEnd"/>
            <w:r w:rsidRPr="00136119">
              <w:rPr>
                <w:b/>
              </w:rPr>
              <w:t xml:space="preserve"> Учителя для проявления видов </w:t>
            </w:r>
            <w:proofErr w:type="spellStart"/>
            <w:r w:rsidRPr="00136119">
              <w:rPr>
                <w:b/>
              </w:rPr>
              <w:t>деят-ти</w:t>
            </w:r>
            <w:proofErr w:type="spellEnd"/>
            <w:r w:rsidRPr="00136119">
              <w:rPr>
                <w:b/>
              </w:rPr>
              <w:t xml:space="preserve"> учеников</w:t>
            </w:r>
          </w:p>
          <w:p w:rsidR="00136119" w:rsidRPr="00336517" w:rsidRDefault="00C64D0F" w:rsidP="00C64D0F">
            <w:pPr>
              <w:jc w:val="center"/>
            </w:pPr>
            <w:r w:rsidRPr="00C64D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(что изменить в деятельности, от чего отказаться, что привнести)</w:t>
            </w:r>
          </w:p>
        </w:tc>
      </w:tr>
      <w:tr w:rsidR="00136119" w:rsidTr="000B2C25">
        <w:tc>
          <w:tcPr>
            <w:tcW w:w="3090" w:type="dxa"/>
          </w:tcPr>
          <w:p w:rsidR="00136119" w:rsidRPr="009960A8" w:rsidRDefault="00136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0A8">
              <w:rPr>
                <w:rFonts w:ascii="Times New Roman" w:hAnsi="Times New Roman" w:cs="Times New Roman"/>
                <w:sz w:val="24"/>
                <w:szCs w:val="24"/>
              </w:rPr>
              <w:t>1_Находить явную информацию, данную в текстовой и графической форме</w:t>
            </w:r>
          </w:p>
        </w:tc>
        <w:tc>
          <w:tcPr>
            <w:tcW w:w="3119" w:type="dxa"/>
          </w:tcPr>
          <w:p w:rsidR="00136119" w:rsidRDefault="009960A8" w:rsidP="00146BDA">
            <w:pPr>
              <w:tabs>
                <w:tab w:val="left" w:pos="432"/>
              </w:tabs>
            </w:pP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Находить и извлекать одну или несколько единиц информации</w:t>
            </w:r>
          </w:p>
        </w:tc>
        <w:tc>
          <w:tcPr>
            <w:tcW w:w="9526" w:type="dxa"/>
          </w:tcPr>
          <w:p w:rsidR="00136119" w:rsidRPr="00946E8D" w:rsidRDefault="00C64D0F" w:rsidP="00946E8D">
            <w:pPr>
              <w:pStyle w:val="a4"/>
              <w:numPr>
                <w:ilvl w:val="0"/>
                <w:numId w:val="1"/>
              </w:numPr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Задания на поиск в тексте примеров (цитат), которые иллюстрируют определенную мысль автора</w:t>
            </w:r>
            <w:r w:rsidR="000D057A" w:rsidRPr="00946E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64D0F" w:rsidRPr="00946E8D" w:rsidRDefault="00C64D0F" w:rsidP="00946E8D">
            <w:pPr>
              <w:pStyle w:val="a4"/>
              <w:numPr>
                <w:ilvl w:val="0"/>
                <w:numId w:val="1"/>
              </w:numPr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Задания на поиск в тексте, таблице, диаграмме, графике, картинке информации, которая подтверждает или опровергает то или иное высказывание</w:t>
            </w:r>
            <w:r w:rsidR="00596CB8" w:rsidRPr="00946E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18F1" w:rsidRPr="00946E8D" w:rsidRDefault="00596CB8" w:rsidP="00946E8D">
            <w:pPr>
              <w:pStyle w:val="a4"/>
              <w:numPr>
                <w:ilvl w:val="0"/>
                <w:numId w:val="1"/>
              </w:numPr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Подбирать для заданий не только художественные или учебно-справочные, но и публицистические, научно-популярные</w:t>
            </w:r>
            <w:r w:rsidR="008A0A51" w:rsidRPr="00946E8D">
              <w:rPr>
                <w:rFonts w:ascii="Times New Roman" w:hAnsi="Times New Roman" w:cs="Times New Roman"/>
                <w:sz w:val="24"/>
                <w:szCs w:val="24"/>
              </w:rPr>
              <w:t xml:space="preserve"> и пр. тексты</w:t>
            </w:r>
            <w:r w:rsidR="006618F1" w:rsidRPr="00946E8D">
              <w:rPr>
                <w:rFonts w:ascii="Times New Roman" w:hAnsi="Times New Roman" w:cs="Times New Roman"/>
                <w:sz w:val="24"/>
                <w:szCs w:val="24"/>
              </w:rPr>
              <w:t>, в т.ч. текстов блогов, подкастов, публикаций из социальных сетей.</w:t>
            </w:r>
          </w:p>
          <w:p w:rsidR="000C36F2" w:rsidRPr="00946E8D" w:rsidRDefault="00150048" w:rsidP="00946E8D">
            <w:pPr>
              <w:pStyle w:val="a4"/>
              <w:numPr>
                <w:ilvl w:val="0"/>
                <w:numId w:val="1"/>
              </w:numPr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Задания на выявление</w:t>
            </w:r>
            <w:r w:rsidR="000C36F2" w:rsidRPr="00946E8D">
              <w:rPr>
                <w:rFonts w:ascii="Times New Roman" w:hAnsi="Times New Roman" w:cs="Times New Roman"/>
                <w:sz w:val="24"/>
                <w:szCs w:val="24"/>
              </w:rPr>
              <w:t xml:space="preserve"> избыточн</w:t>
            </w: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0C36F2" w:rsidRPr="00946E8D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</w:t>
            </w: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C36F2" w:rsidRPr="00946E8D">
              <w:rPr>
                <w:rFonts w:ascii="Times New Roman" w:hAnsi="Times New Roman" w:cs="Times New Roman"/>
                <w:sz w:val="24"/>
                <w:szCs w:val="24"/>
              </w:rPr>
              <w:t>, не относящ</w:t>
            </w:r>
            <w:r w:rsidR="00965357" w:rsidRPr="00946E8D">
              <w:rPr>
                <w:rFonts w:ascii="Times New Roman" w:hAnsi="Times New Roman" w:cs="Times New Roman"/>
                <w:sz w:val="24"/>
                <w:szCs w:val="24"/>
              </w:rPr>
              <w:t>ейся</w:t>
            </w:r>
            <w:r w:rsidR="000C36F2" w:rsidRPr="00946E8D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D057A" w:rsidRPr="00946E8D">
              <w:rPr>
                <w:rFonts w:ascii="Times New Roman" w:hAnsi="Times New Roman" w:cs="Times New Roman"/>
                <w:sz w:val="24"/>
                <w:szCs w:val="24"/>
              </w:rPr>
              <w:t xml:space="preserve">заданным </w:t>
            </w:r>
            <w:r w:rsidR="000C36F2" w:rsidRPr="00946E8D">
              <w:rPr>
                <w:rFonts w:ascii="Times New Roman" w:hAnsi="Times New Roman" w:cs="Times New Roman"/>
                <w:sz w:val="24"/>
                <w:szCs w:val="24"/>
              </w:rPr>
              <w:t>воп</w:t>
            </w:r>
            <w:r w:rsidR="000D057A" w:rsidRPr="00946E8D">
              <w:rPr>
                <w:rFonts w:ascii="Times New Roman" w:hAnsi="Times New Roman" w:cs="Times New Roman"/>
                <w:sz w:val="24"/>
                <w:szCs w:val="24"/>
              </w:rPr>
              <w:t>росам</w:t>
            </w:r>
          </w:p>
          <w:p w:rsidR="000D057A" w:rsidRPr="00946E8D" w:rsidRDefault="000D057A" w:rsidP="00946E8D">
            <w:pPr>
              <w:pStyle w:val="a4"/>
              <w:numPr>
                <w:ilvl w:val="0"/>
                <w:numId w:val="1"/>
              </w:numPr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для </w:t>
            </w:r>
            <w:proofErr w:type="spellStart"/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озаглавливания</w:t>
            </w:r>
            <w:proofErr w:type="spellEnd"/>
            <w:r w:rsidRPr="00946E8D">
              <w:rPr>
                <w:rFonts w:ascii="Times New Roman" w:hAnsi="Times New Roman" w:cs="Times New Roman"/>
                <w:sz w:val="24"/>
                <w:szCs w:val="24"/>
              </w:rPr>
              <w:t xml:space="preserve"> текста (на выбор слов из текста /из ряда перечисленных)</w:t>
            </w:r>
          </w:p>
          <w:p w:rsidR="00965357" w:rsidRPr="00946E8D" w:rsidRDefault="00965357" w:rsidP="00946E8D">
            <w:pPr>
              <w:pStyle w:val="a4"/>
              <w:numPr>
                <w:ilvl w:val="0"/>
                <w:numId w:val="1"/>
              </w:numPr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Формулировать вопросы (простые) по содержанию текста.</w:t>
            </w:r>
          </w:p>
          <w:p w:rsidR="00965357" w:rsidRPr="00946E8D" w:rsidRDefault="00965357" w:rsidP="00946E8D">
            <w:pPr>
              <w:pStyle w:val="a4"/>
              <w:numPr>
                <w:ilvl w:val="0"/>
                <w:numId w:val="1"/>
              </w:numPr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Задания на работу со словом (значение, применение).</w:t>
            </w:r>
          </w:p>
          <w:p w:rsidR="00965357" w:rsidRPr="00946E8D" w:rsidRDefault="00965357" w:rsidP="00946E8D">
            <w:pPr>
              <w:pStyle w:val="a4"/>
              <w:numPr>
                <w:ilvl w:val="0"/>
                <w:numId w:val="1"/>
              </w:numPr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Задания на выстраивание последовательности событий.</w:t>
            </w:r>
          </w:p>
          <w:p w:rsidR="00965357" w:rsidRPr="00946E8D" w:rsidRDefault="00965357" w:rsidP="00946E8D">
            <w:pPr>
              <w:pStyle w:val="a4"/>
              <w:numPr>
                <w:ilvl w:val="0"/>
                <w:numId w:val="1"/>
              </w:numPr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Задания на поиск в тексте неизвестных слов.</w:t>
            </w:r>
          </w:p>
          <w:p w:rsidR="00965357" w:rsidRPr="00946E8D" w:rsidRDefault="006618F1" w:rsidP="00946E8D">
            <w:pPr>
              <w:pStyle w:val="a4"/>
              <w:numPr>
                <w:ilvl w:val="0"/>
                <w:numId w:val="1"/>
              </w:numPr>
              <w:tabs>
                <w:tab w:val="left" w:pos="582"/>
              </w:tabs>
              <w:ind w:left="28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46E8D">
              <w:rPr>
                <w:rFonts w:ascii="Times New Roman" w:hAnsi="Times New Roman" w:cs="Times New Roman"/>
                <w:sz w:val="24"/>
                <w:szCs w:val="24"/>
              </w:rPr>
              <w:t>Задания на развитие умений выстраивать последовательность описываемых событий.</w:t>
            </w:r>
          </w:p>
        </w:tc>
      </w:tr>
      <w:tr w:rsidR="00136119" w:rsidTr="000B2C25">
        <w:tc>
          <w:tcPr>
            <w:tcW w:w="3090" w:type="dxa"/>
          </w:tcPr>
          <w:p w:rsidR="00136119" w:rsidRPr="009960A8" w:rsidRDefault="00136119" w:rsidP="00136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0A8">
              <w:rPr>
                <w:rFonts w:ascii="Times New Roman" w:hAnsi="Times New Roman" w:cs="Times New Roman"/>
                <w:sz w:val="24"/>
                <w:szCs w:val="24"/>
              </w:rPr>
              <w:t xml:space="preserve">2_Умение устанавливать причинно-следственные связи </w:t>
            </w:r>
          </w:p>
        </w:tc>
        <w:tc>
          <w:tcPr>
            <w:tcW w:w="3119" w:type="dxa"/>
          </w:tcPr>
          <w:p w:rsidR="00136119" w:rsidRDefault="00136119"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скрытые связи между событиями или утверждениями (причинно-следственные отношения, отношения аргумент – контраргумент, тезис – пример, сходство – различие и др.)</w:t>
            </w:r>
          </w:p>
        </w:tc>
        <w:tc>
          <w:tcPr>
            <w:tcW w:w="9526" w:type="dxa"/>
          </w:tcPr>
          <w:p w:rsidR="00786001" w:rsidRPr="000B2C25" w:rsidRDefault="00150048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</w:t>
            </w:r>
            <w:r w:rsidR="00E455A6"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в группах, </w:t>
            </w:r>
            <w:proofErr w:type="gramStart"/>
            <w:r w:rsidR="00E455A6" w:rsidRPr="000B2C25">
              <w:rPr>
                <w:rFonts w:ascii="Times New Roman" w:hAnsi="Times New Roman" w:cs="Times New Roman"/>
                <w:sz w:val="24"/>
                <w:szCs w:val="24"/>
              </w:rPr>
              <w:t>парах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 для</w:t>
            </w:r>
            <w:proofErr w:type="gramEnd"/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подбора аргументов и фактов на основе текста, </w:t>
            </w:r>
            <w:proofErr w:type="spellStart"/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доп.источников</w:t>
            </w:r>
            <w:proofErr w:type="spellEnd"/>
            <w:r w:rsidR="00E455A6"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86001" w:rsidRPr="000B2C25">
              <w:rPr>
                <w:rFonts w:ascii="Times New Roman" w:hAnsi="Times New Roman" w:cs="Times New Roman"/>
                <w:sz w:val="24"/>
                <w:szCs w:val="24"/>
              </w:rPr>
              <w:t>= Задания на поиск в тексте доводов в подтверждение или опровержение выдвинутых тезисов.</w:t>
            </w:r>
          </w:p>
          <w:p w:rsidR="00E455A6" w:rsidRPr="000B2C25" w:rsidRDefault="00C67E33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Организация п</w:t>
            </w:r>
            <w:r w:rsidR="00E455A6" w:rsidRPr="000B2C25">
              <w:rPr>
                <w:rFonts w:ascii="Times New Roman" w:hAnsi="Times New Roman" w:cs="Times New Roman"/>
                <w:sz w:val="24"/>
                <w:szCs w:val="24"/>
              </w:rPr>
              <w:t>исьменн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E455A6"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коммуникаци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455A6"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(аргументация, выводы).</w:t>
            </w:r>
          </w:p>
          <w:p w:rsidR="00150048" w:rsidRPr="000B2C25" w:rsidRDefault="00651CBE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Давать задания на разделение текста на смысловые части, составл</w:t>
            </w:r>
            <w:r w:rsidR="008A0A51" w:rsidRPr="000B2C25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 w:rsidR="008A0A51" w:rsidRPr="000B2C2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B2C25"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(цитатного по приведенным тезисам)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; соотн</w:t>
            </w:r>
            <w:r w:rsidR="008A0A51" w:rsidRPr="000B2C25">
              <w:rPr>
                <w:rFonts w:ascii="Times New Roman" w:hAnsi="Times New Roman" w:cs="Times New Roman"/>
                <w:sz w:val="24"/>
                <w:szCs w:val="24"/>
              </w:rPr>
              <w:t>есение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между собой отдельны</w:t>
            </w:r>
            <w:r w:rsidR="008A0A51" w:rsidRPr="000B2C2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част</w:t>
            </w:r>
            <w:r w:rsidR="008A0A51"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текста, </w:t>
            </w:r>
            <w:r w:rsidR="008A0A51" w:rsidRPr="000B2C25"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ними (в том числе </w:t>
            </w:r>
            <w:r w:rsidR="008A0A51" w:rsidRPr="000B2C25">
              <w:rPr>
                <w:rFonts w:ascii="Times New Roman" w:hAnsi="Times New Roman" w:cs="Times New Roman"/>
                <w:sz w:val="24"/>
                <w:szCs w:val="24"/>
              </w:rPr>
              <w:t>– схематичное выражение этой связи)</w:t>
            </w:r>
            <w:r w:rsidR="00C67E33" w:rsidRPr="000B2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55A6" w:rsidRPr="000B2C25" w:rsidRDefault="00150048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Задания на восстановление текста</w:t>
            </w:r>
            <w:r w:rsidR="000B2C25"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(текст-</w:t>
            </w:r>
            <w:proofErr w:type="spellStart"/>
            <w:r w:rsidR="000B2C25" w:rsidRPr="000B2C25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="000B2C25" w:rsidRPr="000B2C25">
              <w:rPr>
                <w:rFonts w:ascii="Times New Roman" w:hAnsi="Times New Roman" w:cs="Times New Roman"/>
                <w:sz w:val="24"/>
                <w:szCs w:val="24"/>
              </w:rPr>
              <w:t>, перепутанный текст)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0048" w:rsidRPr="000B2C25" w:rsidRDefault="00150048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Задания на сопоставление разных точек зрения на одну проблему</w:t>
            </w:r>
            <w:r w:rsidR="00786001" w:rsidRPr="000B2C25">
              <w:rPr>
                <w:rFonts w:ascii="Times New Roman" w:hAnsi="Times New Roman" w:cs="Times New Roman"/>
                <w:sz w:val="24"/>
                <w:szCs w:val="24"/>
              </w:rPr>
              <w:t>; на сопоставление информации из разных текстов</w:t>
            </w:r>
            <w:r w:rsidR="00C67E33" w:rsidRPr="000B2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58B4" w:rsidRPr="000B2C25" w:rsidRDefault="009358B4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Задания на работу с метафорами</w:t>
            </w:r>
            <w:r w:rsidR="00F26A74"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B2C25" w:rsidRPr="000B2C25">
              <w:rPr>
                <w:rFonts w:ascii="Times New Roman" w:hAnsi="Times New Roman" w:cs="Times New Roman"/>
                <w:sz w:val="24"/>
                <w:szCs w:val="24"/>
              </w:rPr>
              <w:t>нахождение в тексте примеров, иллюстрирующих / объясняющих метафору</w:t>
            </w:r>
            <w:r w:rsidR="00F26A74" w:rsidRPr="000B2C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67E33" w:rsidRPr="000B2C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0C92" w:rsidRPr="000B2C25" w:rsidRDefault="00160C92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Задание на составление таблиц.</w:t>
            </w:r>
          </w:p>
          <w:p w:rsidR="00160C92" w:rsidRPr="000B2C25" w:rsidRDefault="00160C92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</w:t>
            </w:r>
            <w:r w:rsidR="00F26A74" w:rsidRPr="000B2C25">
              <w:rPr>
                <w:rFonts w:ascii="Times New Roman" w:hAnsi="Times New Roman" w:cs="Times New Roman"/>
                <w:sz w:val="24"/>
                <w:szCs w:val="24"/>
              </w:rPr>
              <w:t>скрытые связи (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отличия и сходства</w:t>
            </w:r>
            <w:r w:rsidR="00F26A74" w:rsidRPr="000B2C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 xml:space="preserve"> между языковыми явлениями.</w:t>
            </w:r>
          </w:p>
          <w:p w:rsidR="00160C92" w:rsidRPr="000B2C25" w:rsidRDefault="00160C92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Задание на составление вопросов, ответом на которые являются имеющиеся в тексте предложения.</w:t>
            </w:r>
          </w:p>
          <w:p w:rsidR="00786001" w:rsidRPr="000B2C25" w:rsidRDefault="006618F1" w:rsidP="000B2C25">
            <w:pPr>
              <w:pStyle w:val="a4"/>
              <w:numPr>
                <w:ilvl w:val="0"/>
                <w:numId w:val="2"/>
              </w:numPr>
              <w:tabs>
                <w:tab w:val="left" w:pos="408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Подбирать для заданий не только художественные или учебно-справочные, но и публицистические, научно-популярные и пр. тексты, в т.ч. текстов</w:t>
            </w:r>
            <w:r w:rsidRPr="000B2C25">
              <w:t xml:space="preserve"> 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блогов, подкастов, публикаций из социальных сетей.</w:t>
            </w:r>
          </w:p>
        </w:tc>
      </w:tr>
      <w:tr w:rsidR="00136119" w:rsidTr="000B2C25">
        <w:tc>
          <w:tcPr>
            <w:tcW w:w="3090" w:type="dxa"/>
          </w:tcPr>
          <w:p w:rsidR="00136119" w:rsidRPr="009960A8" w:rsidRDefault="00136119" w:rsidP="00136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0A8">
              <w:rPr>
                <w:rFonts w:ascii="Times New Roman" w:hAnsi="Times New Roman" w:cs="Times New Roman"/>
                <w:sz w:val="24"/>
                <w:szCs w:val="24"/>
              </w:rPr>
              <w:t xml:space="preserve">2_Анализировать </w:t>
            </w:r>
            <w:r w:rsidRPr="00996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изображение, соотносить словесную и графическую информацию </w:t>
            </w:r>
          </w:p>
        </w:tc>
        <w:tc>
          <w:tcPr>
            <w:tcW w:w="3119" w:type="dxa"/>
          </w:tcPr>
          <w:p w:rsidR="00136119" w:rsidRDefault="00136119">
            <w:r w:rsidRPr="006B3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визуальное 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изображение с вербальным текстом</w:t>
            </w:r>
          </w:p>
        </w:tc>
        <w:tc>
          <w:tcPr>
            <w:tcW w:w="9526" w:type="dxa"/>
          </w:tcPr>
          <w:p w:rsidR="00E455A6" w:rsidRPr="0006130D" w:rsidRDefault="00E455A6" w:rsidP="0006130D">
            <w:pPr>
              <w:pStyle w:val="a4"/>
              <w:numPr>
                <w:ilvl w:val="0"/>
                <w:numId w:val="3"/>
              </w:numPr>
              <w:tabs>
                <w:tab w:val="left" w:pos="396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3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Подбирать тексты разных типов и из разных источников, в которых можно найти ту </w:t>
            </w:r>
            <w:r w:rsidRPr="000613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 информацию, изложенную другим языком или другим способом (с картосхемой, диаграммой, графиком и т. д.)</w:t>
            </w:r>
            <w:r w:rsidR="00061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58B4" w:rsidRPr="0006130D" w:rsidRDefault="009358B4" w:rsidP="0006130D">
            <w:pPr>
              <w:pStyle w:val="a4"/>
              <w:numPr>
                <w:ilvl w:val="0"/>
                <w:numId w:val="3"/>
              </w:numPr>
              <w:tabs>
                <w:tab w:val="left" w:pos="396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30D"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сравнение информации сплошного и </w:t>
            </w:r>
            <w:proofErr w:type="spellStart"/>
            <w:r w:rsidRPr="0006130D">
              <w:rPr>
                <w:rFonts w:ascii="Times New Roman" w:hAnsi="Times New Roman" w:cs="Times New Roman"/>
                <w:sz w:val="24"/>
                <w:szCs w:val="24"/>
              </w:rPr>
              <w:t>несплошного</w:t>
            </w:r>
            <w:proofErr w:type="spellEnd"/>
            <w:r w:rsidRPr="0006130D">
              <w:rPr>
                <w:rFonts w:ascii="Times New Roman" w:hAnsi="Times New Roman" w:cs="Times New Roman"/>
                <w:sz w:val="24"/>
                <w:szCs w:val="24"/>
              </w:rPr>
              <w:t xml:space="preserve"> текста</w:t>
            </w:r>
            <w:r w:rsidR="00061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58B4" w:rsidRPr="0006130D" w:rsidRDefault="009358B4" w:rsidP="0006130D">
            <w:pPr>
              <w:pStyle w:val="a4"/>
              <w:numPr>
                <w:ilvl w:val="0"/>
                <w:numId w:val="3"/>
              </w:numPr>
              <w:tabs>
                <w:tab w:val="left" w:pos="396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30D">
              <w:rPr>
                <w:rFonts w:ascii="Times New Roman" w:hAnsi="Times New Roman" w:cs="Times New Roman"/>
                <w:sz w:val="24"/>
                <w:szCs w:val="24"/>
              </w:rPr>
              <w:t>Задания на создание иллюстраций к тексту</w:t>
            </w:r>
            <w:r w:rsidR="00061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58B4" w:rsidRPr="0006130D" w:rsidRDefault="009358B4" w:rsidP="0006130D">
            <w:pPr>
              <w:pStyle w:val="a4"/>
              <w:numPr>
                <w:ilvl w:val="0"/>
                <w:numId w:val="3"/>
              </w:numPr>
              <w:tabs>
                <w:tab w:val="left" w:pos="396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30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создание/заполнение/описание таблиц, схем, графиков, диаграмм, кластеров и </w:t>
            </w:r>
            <w:proofErr w:type="spellStart"/>
            <w:r w:rsidRPr="0006130D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06130D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текста</w:t>
            </w:r>
            <w:r w:rsidR="00061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58B4" w:rsidRPr="009358B4" w:rsidRDefault="0006130D" w:rsidP="0006130D">
            <w:pPr>
              <w:pStyle w:val="a4"/>
              <w:numPr>
                <w:ilvl w:val="0"/>
                <w:numId w:val="3"/>
              </w:numPr>
              <w:tabs>
                <w:tab w:val="left" w:pos="396"/>
              </w:tabs>
              <w:ind w:left="174" w:hanging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30D">
              <w:rPr>
                <w:rFonts w:ascii="Times New Roman" w:hAnsi="Times New Roman" w:cs="Times New Roman"/>
                <w:sz w:val="24"/>
                <w:szCs w:val="24"/>
              </w:rPr>
              <w:t>Подбирать для заданий не только художественные или учебно-справочные, но и публицистические, научно-популярные и пр. тексты, в т.ч. текстов</w:t>
            </w:r>
            <w:r w:rsidRPr="0006130D">
              <w:t xml:space="preserve"> </w:t>
            </w:r>
            <w:r w:rsidRPr="0006130D">
              <w:rPr>
                <w:rFonts w:ascii="Times New Roman" w:hAnsi="Times New Roman" w:cs="Times New Roman"/>
                <w:sz w:val="24"/>
                <w:szCs w:val="24"/>
              </w:rPr>
              <w:t>блогов, подкастов, публикаций из социальных сетей.</w:t>
            </w:r>
            <w:bookmarkStart w:id="0" w:name="_GoBack"/>
            <w:bookmarkEnd w:id="0"/>
          </w:p>
        </w:tc>
      </w:tr>
      <w:tr w:rsidR="00136119" w:rsidTr="000B2C25">
        <w:tc>
          <w:tcPr>
            <w:tcW w:w="3090" w:type="dxa"/>
          </w:tcPr>
          <w:p w:rsidR="00136119" w:rsidRPr="009960A8" w:rsidRDefault="00136119" w:rsidP="00136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0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2_Делать выводы на основе обобщения явной и неявной информации </w:t>
            </w:r>
          </w:p>
        </w:tc>
        <w:tc>
          <w:tcPr>
            <w:tcW w:w="3119" w:type="dxa"/>
          </w:tcPr>
          <w:p w:rsidR="00136119" w:rsidRDefault="00136119"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2.6. Формулировать выводы на основе обобщения отдельных частей текста</w:t>
            </w:r>
          </w:p>
        </w:tc>
        <w:tc>
          <w:tcPr>
            <w:tcW w:w="9526" w:type="dxa"/>
          </w:tcPr>
          <w:p w:rsidR="00E455A6" w:rsidRPr="005E22A6" w:rsidRDefault="000B2C25" w:rsidP="00E45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455A6" w:rsidRPr="005E22A6">
              <w:rPr>
                <w:rFonts w:ascii="Times New Roman" w:hAnsi="Times New Roman" w:cs="Times New Roman"/>
                <w:sz w:val="24"/>
                <w:szCs w:val="24"/>
              </w:rPr>
              <w:t xml:space="preserve">Подбор заданий с практическим содержанием, ведущая мыслительная деятельность – интерпретация. </w:t>
            </w:r>
          </w:p>
          <w:p w:rsidR="00E455A6" w:rsidRDefault="000B2C25" w:rsidP="00E45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455A6">
              <w:rPr>
                <w:rFonts w:ascii="Times New Roman" w:hAnsi="Times New Roman" w:cs="Times New Roman"/>
                <w:sz w:val="24"/>
                <w:szCs w:val="24"/>
              </w:rPr>
              <w:t>Организовывать смысловое чтение задания / текста.</w:t>
            </w:r>
          </w:p>
          <w:p w:rsidR="00E455A6" w:rsidRDefault="00E455A6" w:rsidP="00E455A6">
            <w:r>
              <w:t>…</w:t>
            </w:r>
          </w:p>
        </w:tc>
      </w:tr>
      <w:tr w:rsidR="00136119" w:rsidTr="000B2C25">
        <w:tc>
          <w:tcPr>
            <w:tcW w:w="3090" w:type="dxa"/>
          </w:tcPr>
          <w:p w:rsidR="00136119" w:rsidRPr="009960A8" w:rsidRDefault="00136119" w:rsidP="00136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0A8">
              <w:rPr>
                <w:rFonts w:ascii="Times New Roman" w:hAnsi="Times New Roman" w:cs="Times New Roman"/>
                <w:sz w:val="24"/>
                <w:szCs w:val="24"/>
              </w:rPr>
              <w:t>3_Использовать информацию из текста для решения новой учебно-практической задачи</w:t>
            </w:r>
          </w:p>
        </w:tc>
        <w:tc>
          <w:tcPr>
            <w:tcW w:w="3119" w:type="dxa"/>
          </w:tcPr>
          <w:p w:rsidR="00136119" w:rsidRDefault="00136119" w:rsidP="00136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3.8. </w:t>
            </w:r>
            <w:bookmarkStart w:id="1" w:name="_Hlk86849493"/>
            <w:r>
              <w:rPr>
                <w:rFonts w:ascii="Times New Roman" w:hAnsi="Times New Roman" w:cs="Times New Roman"/>
                <w:sz w:val="24"/>
                <w:szCs w:val="24"/>
              </w:rPr>
              <w:t>Применять информацию, полученную из текстов для решения новых учебно-практических, учебно-познавательных задач (в новой ситуации) без привлечения фоновых знаний</w:t>
            </w:r>
          </w:p>
          <w:bookmarkEnd w:id="1"/>
          <w:p w:rsidR="00136119" w:rsidRDefault="00136119" w:rsidP="0013611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3.9. 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информацию, полученную из текстов для решения новых учебно-практических, учебно-познавательных задач (в новой ситуации)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 xml:space="preserve"> фоновых знаний</w:t>
            </w:r>
          </w:p>
        </w:tc>
        <w:tc>
          <w:tcPr>
            <w:tcW w:w="9526" w:type="dxa"/>
          </w:tcPr>
          <w:p w:rsidR="00596CB8" w:rsidRDefault="000B2C25" w:rsidP="0059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96CB8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для заданий </w:t>
            </w:r>
            <w:r w:rsidR="00596CB8" w:rsidRPr="00596CB8">
              <w:rPr>
                <w:rFonts w:ascii="Times New Roman" w:hAnsi="Times New Roman" w:cs="Times New Roman"/>
                <w:sz w:val="24"/>
                <w:szCs w:val="24"/>
              </w:rPr>
              <w:t>полемичные тексты, затрагивающие близкие подросткам области жизни</w:t>
            </w:r>
            <w:r w:rsidR="00596C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6119" w:rsidRDefault="000B2C25" w:rsidP="008A0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A0A51">
              <w:rPr>
                <w:rFonts w:ascii="Times New Roman" w:hAnsi="Times New Roman" w:cs="Times New Roman"/>
                <w:sz w:val="24"/>
                <w:szCs w:val="24"/>
              </w:rPr>
              <w:t>Предоставить ученикам</w:t>
            </w:r>
            <w:r w:rsidR="008A0A51" w:rsidRPr="008A0A51"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пространство для проб, где они не обязаны предъявлять окончательный, безупречный с точки зрения нормы и стиля продукт, а могут создавать и обсуждать</w:t>
            </w:r>
            <w:r w:rsidR="008A0A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A51" w:rsidRPr="008A0A51">
              <w:rPr>
                <w:rFonts w:ascii="Times New Roman" w:hAnsi="Times New Roman" w:cs="Times New Roman"/>
                <w:sz w:val="24"/>
                <w:szCs w:val="24"/>
              </w:rPr>
              <w:t>рабочие варианты так, чтобы были видны и их ошибки, и их продвижение</w:t>
            </w:r>
            <w:r w:rsidR="008A0A5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A0A51" w:rsidRPr="008A0A51">
              <w:rPr>
                <w:rFonts w:ascii="Times New Roman" w:hAnsi="Times New Roman" w:cs="Times New Roman"/>
                <w:sz w:val="24"/>
                <w:szCs w:val="24"/>
              </w:rPr>
              <w:t>не подвергаясь поспешной оценке и высмеиванию</w:t>
            </w:r>
            <w:r w:rsidR="008A0A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6130D" w:rsidRDefault="0006130D" w:rsidP="008A0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Подбирать для заданий не только художественные или учебно-справочные, но и публицистические, научно-популярные и пр. тексты, в т.ч. текстов</w:t>
            </w:r>
            <w:r w:rsidRPr="000B2C25">
              <w:t xml:space="preserve"> </w:t>
            </w:r>
            <w:r w:rsidRPr="000B2C25">
              <w:rPr>
                <w:rFonts w:ascii="Times New Roman" w:hAnsi="Times New Roman" w:cs="Times New Roman"/>
                <w:sz w:val="24"/>
                <w:szCs w:val="24"/>
              </w:rPr>
              <w:t>блогов, подкастов, публикаций из социальных сетей.</w:t>
            </w:r>
          </w:p>
          <w:p w:rsidR="008A0A51" w:rsidRPr="008A0A51" w:rsidRDefault="008A0A51" w:rsidP="008A0A51">
            <w:r>
              <w:t>….</w:t>
            </w:r>
          </w:p>
        </w:tc>
      </w:tr>
      <w:tr w:rsidR="00136119" w:rsidTr="000B2C25">
        <w:tc>
          <w:tcPr>
            <w:tcW w:w="3090" w:type="dxa"/>
          </w:tcPr>
          <w:p w:rsidR="00136119" w:rsidRPr="009960A8" w:rsidRDefault="00136119" w:rsidP="00136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0A8">
              <w:rPr>
                <w:rFonts w:ascii="Times New Roman" w:hAnsi="Times New Roman" w:cs="Times New Roman"/>
                <w:sz w:val="24"/>
                <w:szCs w:val="24"/>
              </w:rPr>
              <w:t>4_Формулировать и аргументировать собственную позицию по вопросу, обсуждаемому в тексте</w:t>
            </w:r>
          </w:p>
        </w:tc>
        <w:tc>
          <w:tcPr>
            <w:tcW w:w="3119" w:type="dxa"/>
          </w:tcPr>
          <w:p w:rsidR="00136119" w:rsidRDefault="00136119"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и обосновывать собственную точку зрения по вопросу, обсуждаемому в тексте</w:t>
            </w:r>
          </w:p>
        </w:tc>
        <w:tc>
          <w:tcPr>
            <w:tcW w:w="9526" w:type="dxa"/>
          </w:tcPr>
          <w:p w:rsidR="00136119" w:rsidRDefault="000B2C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455A6" w:rsidRPr="005E22A6">
              <w:rPr>
                <w:rFonts w:ascii="Times New Roman" w:hAnsi="Times New Roman" w:cs="Times New Roman"/>
                <w:sz w:val="24"/>
                <w:szCs w:val="24"/>
              </w:rPr>
              <w:t>Не давать самому оценочных суждений («правильно» или «неправильно», а устраивать дискуссию, используя прием «доведения до абсурда» или приводить «контрпример»</w:t>
            </w:r>
            <w:r w:rsidR="00E455A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A0A51" w:rsidRDefault="008A0A51">
            <w:r>
              <w:t>….</w:t>
            </w:r>
          </w:p>
        </w:tc>
      </w:tr>
      <w:tr w:rsidR="00136119" w:rsidTr="000B2C25">
        <w:tc>
          <w:tcPr>
            <w:tcW w:w="3090" w:type="dxa"/>
          </w:tcPr>
          <w:p w:rsidR="00136119" w:rsidRPr="009960A8" w:rsidRDefault="00136119" w:rsidP="00136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0A8">
              <w:rPr>
                <w:rFonts w:ascii="Times New Roman" w:hAnsi="Times New Roman" w:cs="Times New Roman"/>
                <w:sz w:val="24"/>
                <w:szCs w:val="24"/>
              </w:rPr>
              <w:t xml:space="preserve">4_Понимать назначение структурной единицы текста (рисунка) </w:t>
            </w:r>
          </w:p>
        </w:tc>
        <w:tc>
          <w:tcPr>
            <w:tcW w:w="3119" w:type="dxa"/>
          </w:tcPr>
          <w:p w:rsidR="009960A8" w:rsidRPr="006B3C9E" w:rsidRDefault="009960A8" w:rsidP="00996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содержание текста или его элементов (примеров, аргументов, 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иллюстраций и т.п.) относительно целей автора</w:t>
            </w:r>
          </w:p>
          <w:p w:rsidR="009960A8" w:rsidRPr="006B3C9E" w:rsidRDefault="009960A8" w:rsidP="00996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форму текста (структуру, стиль и т.д.), целесообразность использованных автором приемов</w:t>
            </w:r>
          </w:p>
          <w:p w:rsidR="00136119" w:rsidRDefault="009960A8" w:rsidP="009960A8"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Понимать назначение структурной единицы текста</w:t>
            </w:r>
          </w:p>
        </w:tc>
        <w:tc>
          <w:tcPr>
            <w:tcW w:w="9526" w:type="dxa"/>
          </w:tcPr>
          <w:p w:rsidR="00136119" w:rsidRDefault="00136119"/>
        </w:tc>
      </w:tr>
      <w:tr w:rsidR="00136119" w:rsidTr="000B2C25">
        <w:tc>
          <w:tcPr>
            <w:tcW w:w="3090" w:type="dxa"/>
          </w:tcPr>
          <w:p w:rsidR="00136119" w:rsidRPr="009960A8" w:rsidRDefault="00136119" w:rsidP="00136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0A8">
              <w:rPr>
                <w:rFonts w:ascii="Times New Roman" w:hAnsi="Times New Roman" w:cs="Times New Roman"/>
                <w:sz w:val="24"/>
                <w:szCs w:val="24"/>
              </w:rPr>
              <w:t xml:space="preserve">4_Оценивать достоверность информации и качество информационных источников </w:t>
            </w:r>
          </w:p>
        </w:tc>
        <w:tc>
          <w:tcPr>
            <w:tcW w:w="3119" w:type="dxa"/>
          </w:tcPr>
          <w:p w:rsidR="00136119" w:rsidRDefault="009960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Оценивать полноту, достоверность информации</w:t>
            </w:r>
          </w:p>
          <w:p w:rsidR="009960A8" w:rsidRDefault="009960A8">
            <w:r w:rsidRPr="006B3C9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3C9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факт и мнение</w:t>
            </w:r>
          </w:p>
        </w:tc>
        <w:tc>
          <w:tcPr>
            <w:tcW w:w="9526" w:type="dxa"/>
          </w:tcPr>
          <w:p w:rsidR="00136119" w:rsidRDefault="00596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6CB8">
              <w:rPr>
                <w:rFonts w:ascii="Times New Roman" w:hAnsi="Times New Roman" w:cs="Times New Roman"/>
                <w:sz w:val="24"/>
                <w:szCs w:val="24"/>
              </w:rPr>
              <w:t>Подбирать учащимся не только правильные, образцовые тексты, но неудачные тексты, тексты, которые проходят разные этапы редактирования, записи собственной устной речи</w:t>
            </w:r>
          </w:p>
          <w:p w:rsidR="00596CB8" w:rsidRDefault="00596CB8"/>
          <w:p w:rsidR="00596CB8" w:rsidRDefault="00596CB8">
            <w:r>
              <w:t>…</w:t>
            </w:r>
          </w:p>
        </w:tc>
      </w:tr>
    </w:tbl>
    <w:p w:rsidR="00965357" w:rsidRDefault="00965357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15DFB" w:rsidRDefault="00B15DFB"/>
    <w:p w:rsidR="00B523D2" w:rsidRDefault="00B523D2" w:rsidP="00741DE3">
      <w:pPr>
        <w:jc w:val="center"/>
        <w:rPr>
          <w:b/>
        </w:rPr>
      </w:pPr>
      <w:r w:rsidRPr="00741DE3">
        <w:rPr>
          <w:b/>
          <w:u w:val="single"/>
        </w:rPr>
        <w:t>ПРОЕКТИРОВАНИЕ</w:t>
      </w:r>
      <w:r w:rsidRPr="00741DE3">
        <w:rPr>
          <w:b/>
        </w:rPr>
        <w:t xml:space="preserve"> ИЗМЕНЕНИЙ </w:t>
      </w:r>
      <w:r w:rsidR="00741DE3" w:rsidRPr="00741DE3">
        <w:rPr>
          <w:b/>
        </w:rPr>
        <w:t>В УЧЕБНОМ ПРОЦЕССЕ НА КРАТКОСРОЧНЫЙ (3 МЕСЯЦА) ПЕРИОД НА ПРЕДМЕТЕ «РУССКИЙ ЯЗЫК» / «ЛИТЕРАТУРА»</w:t>
      </w:r>
    </w:p>
    <w:tbl>
      <w:tblPr>
        <w:tblStyle w:val="a3"/>
        <w:tblW w:w="15735" w:type="dxa"/>
        <w:tblInd w:w="-714" w:type="dxa"/>
        <w:tblLook w:val="04A0" w:firstRow="1" w:lastRow="0" w:firstColumn="1" w:lastColumn="0" w:noHBand="0" w:noVBand="1"/>
      </w:tblPr>
      <w:tblGrid>
        <w:gridCol w:w="4253"/>
        <w:gridCol w:w="11482"/>
      </w:tblGrid>
      <w:tr w:rsidR="00741DE3" w:rsidTr="00965357">
        <w:tc>
          <w:tcPr>
            <w:tcW w:w="4253" w:type="dxa"/>
          </w:tcPr>
          <w:p w:rsidR="00741DE3" w:rsidRPr="00136119" w:rsidRDefault="00741DE3" w:rsidP="00965357">
            <w:pPr>
              <w:jc w:val="center"/>
              <w:rPr>
                <w:b/>
              </w:rPr>
            </w:pPr>
            <w:r>
              <w:rPr>
                <w:b/>
              </w:rPr>
              <w:t>Набор умений</w:t>
            </w:r>
          </w:p>
          <w:p w:rsidR="00741DE3" w:rsidRDefault="00741DE3" w:rsidP="00965357">
            <w:r w:rsidRPr="00741DE3">
              <w:rPr>
                <w:color w:val="FF0000"/>
              </w:rPr>
              <w:t>Актуальные для каждого учителя / школы</w:t>
            </w:r>
          </w:p>
        </w:tc>
        <w:tc>
          <w:tcPr>
            <w:tcW w:w="11482" w:type="dxa"/>
          </w:tcPr>
          <w:p w:rsidR="00741DE3" w:rsidRDefault="00741DE3" w:rsidP="00965357">
            <w:pPr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741DE3">
              <w:rPr>
                <w:b/>
              </w:rPr>
              <w:t>зменени</w:t>
            </w:r>
            <w:r>
              <w:rPr>
                <w:b/>
              </w:rPr>
              <w:t>я</w:t>
            </w:r>
            <w:r w:rsidRPr="00741DE3">
              <w:rPr>
                <w:b/>
              </w:rPr>
              <w:t xml:space="preserve"> в учебном процессе с учетом изучаемого содержания</w:t>
            </w:r>
          </w:p>
          <w:p w:rsidR="00741DE3" w:rsidRPr="00336517" w:rsidRDefault="00741DE3" w:rsidP="00965357">
            <w:pPr>
              <w:jc w:val="center"/>
            </w:pPr>
            <w:r w:rsidRPr="00336517">
              <w:rPr>
                <w:color w:val="FF0000"/>
              </w:rPr>
              <w:t xml:space="preserve">В рамках </w:t>
            </w:r>
            <w:r w:rsidRPr="00336517">
              <w:rPr>
                <w:b/>
                <w:color w:val="FF0000"/>
              </w:rPr>
              <w:t>I</w:t>
            </w:r>
            <w:r w:rsidRPr="00336517">
              <w:rPr>
                <w:b/>
                <w:color w:val="FF0000"/>
                <w:lang w:val="en-US"/>
              </w:rPr>
              <w:t>V</w:t>
            </w:r>
            <w:r w:rsidRPr="00336517">
              <w:rPr>
                <w:b/>
                <w:color w:val="FF0000"/>
              </w:rPr>
              <w:t xml:space="preserve"> четверт</w:t>
            </w:r>
            <w:r>
              <w:rPr>
                <w:b/>
                <w:color w:val="FF0000"/>
              </w:rPr>
              <w:t>и</w:t>
            </w:r>
            <w:r>
              <w:rPr>
                <w:color w:val="FF0000"/>
              </w:rPr>
              <w:t xml:space="preserve"> /по </w:t>
            </w:r>
            <w:proofErr w:type="spellStart"/>
            <w:r w:rsidRPr="00336517">
              <w:rPr>
                <w:b/>
                <w:color w:val="FF0000"/>
              </w:rPr>
              <w:t>РЯиЛ</w:t>
            </w:r>
            <w:proofErr w:type="spellEnd"/>
            <w:r>
              <w:rPr>
                <w:color w:val="FF0000"/>
              </w:rPr>
              <w:t xml:space="preserve"> </w:t>
            </w:r>
            <w:r w:rsidRPr="00336517">
              <w:rPr>
                <w:color w:val="FF0000"/>
              </w:rPr>
              <w:t xml:space="preserve">для </w:t>
            </w:r>
            <w:r w:rsidRPr="00336517">
              <w:rPr>
                <w:b/>
                <w:color w:val="FF0000"/>
              </w:rPr>
              <w:t xml:space="preserve">6 класса </w:t>
            </w:r>
          </w:p>
        </w:tc>
      </w:tr>
      <w:tr w:rsidR="00741DE3" w:rsidTr="00965357">
        <w:trPr>
          <w:trHeight w:val="2278"/>
        </w:trPr>
        <w:tc>
          <w:tcPr>
            <w:tcW w:w="4253" w:type="dxa"/>
          </w:tcPr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1DE3" w:rsidRPr="009960A8" w:rsidRDefault="00741DE3" w:rsidP="009653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741DE3" w:rsidRDefault="00741DE3" w:rsidP="00965357"/>
        </w:tc>
      </w:tr>
    </w:tbl>
    <w:p w:rsidR="00741DE3" w:rsidRPr="00741DE3" w:rsidRDefault="00741DE3" w:rsidP="00741DE3">
      <w:pPr>
        <w:jc w:val="center"/>
        <w:rPr>
          <w:b/>
        </w:rPr>
      </w:pPr>
    </w:p>
    <w:sectPr w:rsidR="00741DE3" w:rsidRPr="00741DE3" w:rsidSect="00336517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15327"/>
    <w:multiLevelType w:val="hybridMultilevel"/>
    <w:tmpl w:val="71B6B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E3AFE"/>
    <w:multiLevelType w:val="hybridMultilevel"/>
    <w:tmpl w:val="ADE84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A580E"/>
    <w:multiLevelType w:val="hybridMultilevel"/>
    <w:tmpl w:val="A2367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608"/>
    <w:rsid w:val="00057608"/>
    <w:rsid w:val="0006130D"/>
    <w:rsid w:val="000A41C1"/>
    <w:rsid w:val="000B2C25"/>
    <w:rsid w:val="000C36F2"/>
    <w:rsid w:val="000D057A"/>
    <w:rsid w:val="001179FF"/>
    <w:rsid w:val="00136119"/>
    <w:rsid w:val="00146BDA"/>
    <w:rsid w:val="00150048"/>
    <w:rsid w:val="00160C92"/>
    <w:rsid w:val="002A058F"/>
    <w:rsid w:val="00336517"/>
    <w:rsid w:val="004A3A42"/>
    <w:rsid w:val="00596CB8"/>
    <w:rsid w:val="005D467F"/>
    <w:rsid w:val="005F5ACF"/>
    <w:rsid w:val="00651CBE"/>
    <w:rsid w:val="006618F1"/>
    <w:rsid w:val="00741DE3"/>
    <w:rsid w:val="00783DB1"/>
    <w:rsid w:val="00786001"/>
    <w:rsid w:val="008826C6"/>
    <w:rsid w:val="008A0A51"/>
    <w:rsid w:val="009358B4"/>
    <w:rsid w:val="00946E8D"/>
    <w:rsid w:val="009518FA"/>
    <w:rsid w:val="00965357"/>
    <w:rsid w:val="009960A8"/>
    <w:rsid w:val="009C1517"/>
    <w:rsid w:val="00B15DFB"/>
    <w:rsid w:val="00B523D2"/>
    <w:rsid w:val="00C64D0F"/>
    <w:rsid w:val="00C67E33"/>
    <w:rsid w:val="00C91C4C"/>
    <w:rsid w:val="00D94FD4"/>
    <w:rsid w:val="00E455A6"/>
    <w:rsid w:val="00F2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3CF2B"/>
  <w15:docId w15:val="{FCA30D54-149A-4AF2-9779-02D53533F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4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6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1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46E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4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Евгения Борисовна</dc:creator>
  <cp:keywords/>
  <dc:description/>
  <cp:lastModifiedBy>Ильина Евгения Борисовна</cp:lastModifiedBy>
  <cp:revision>20</cp:revision>
  <dcterms:created xsi:type="dcterms:W3CDTF">2022-03-10T10:54:00Z</dcterms:created>
  <dcterms:modified xsi:type="dcterms:W3CDTF">2022-03-15T11:35:00Z</dcterms:modified>
</cp:coreProperties>
</file>